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2079FD">
        <w:rPr>
          <w:rFonts w:ascii="Times New Roman" w:eastAsia="MS Mincho" w:hAnsi="Times New Roman"/>
          <w:b/>
          <w:sz w:val="28"/>
          <w:szCs w:val="28"/>
        </w:rPr>
        <w:t>607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2079FD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2079FD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B71871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</w:t>
      </w:r>
      <w:r w:rsidRPr="007A3F3C">
        <w:rPr>
          <w:rFonts w:ascii="Times New Roman" w:eastAsia="MS Mincho" w:hAnsi="Times New Roman"/>
          <w:sz w:val="28"/>
          <w:szCs w:val="28"/>
        </w:rPr>
        <w:t xml:space="preserve"> дневный срок, исчисляемый со дня вступления постановления о наложения административного штраф</w:t>
      </w:r>
      <w:r w:rsidR="00B71871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 xml:space="preserve">  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администрат</w:t>
      </w:r>
      <w:r w:rsidRPr="007A3F3C">
        <w:rPr>
          <w:rFonts w:ascii="Times New Roman" w:eastAsia="MS Mincho" w:hAnsi="Times New Roman"/>
          <w:sz w:val="28"/>
          <w:szCs w:val="28"/>
        </w:rPr>
        <w:t>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предусмотренный КоАП РФ. Для рассмотрения </w:t>
      </w:r>
      <w:r w:rsidRPr="007A3F3C">
        <w:rPr>
          <w:sz w:val="28"/>
          <w:szCs w:val="28"/>
        </w:rPr>
        <w:t>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представитель ООО «ЗСТК» не явился, прич</w:t>
      </w:r>
      <w:r w:rsidRPr="007A3F3C">
        <w:rPr>
          <w:rFonts w:eastAsia="MS Mincho"/>
          <w:sz w:val="28"/>
          <w:szCs w:val="28"/>
        </w:rPr>
        <w:t xml:space="preserve">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7A3F3C">
        <w:rPr>
          <w:sz w:val="28"/>
          <w:szCs w:val="28"/>
        </w:rPr>
        <w:t>Постановления Плену</w:t>
      </w:r>
      <w:r w:rsidRPr="007A3F3C">
        <w:rPr>
          <w:sz w:val="28"/>
          <w:szCs w:val="28"/>
        </w:rPr>
        <w:t xml:space="preserve">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Рассматриваемый протокол состав</w:t>
      </w:r>
      <w:r w:rsidRPr="007A3F3C">
        <w:rPr>
          <w:rFonts w:eastAsia="MS Mincho"/>
          <w:sz w:val="28"/>
          <w:szCs w:val="28"/>
        </w:rPr>
        <w:t xml:space="preserve">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 из которых следует, что копия вышеуказанн</w:t>
      </w:r>
      <w:r w:rsidRPr="007A3F3C">
        <w:rPr>
          <w:rFonts w:eastAsia="MS Mincho"/>
          <w:sz w:val="28"/>
          <w:szCs w:val="28"/>
        </w:rPr>
        <w:t xml:space="preserve">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 xml:space="preserve">при регистрации данных принадлежащего ему транспортного средства, при эксплуатации которого зафиксировано вышеуказанное </w:t>
      </w:r>
      <w:r w:rsidRPr="007A3F3C">
        <w:rPr>
          <w:rFonts w:eastAsia="MS Mincho"/>
          <w:sz w:val="28"/>
          <w:szCs w:val="28"/>
        </w:rPr>
        <w:t>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Согласно</w:t>
      </w:r>
      <w:r w:rsidRPr="007A3F3C">
        <w:rPr>
          <w:rFonts w:eastAsia="MS Mincho"/>
          <w:sz w:val="28"/>
          <w:szCs w:val="28"/>
        </w:rPr>
        <w:t xml:space="preserve">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разъяснениями, данными в п. 29.1 </w:t>
      </w:r>
      <w:r w:rsidRPr="007A3F3C">
        <w:rPr>
          <w:sz w:val="28"/>
          <w:szCs w:val="28"/>
        </w:rPr>
        <w:t>Постановления Пленума</w:t>
      </w:r>
      <w:r w:rsidRPr="007A3F3C">
        <w:rPr>
          <w:sz w:val="28"/>
          <w:szCs w:val="28"/>
        </w:rPr>
        <w:t xml:space="preserve">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правонарушении, направле</w:t>
      </w:r>
      <w:r w:rsidRPr="007A3F3C">
        <w:rPr>
          <w:sz w:val="28"/>
          <w:szCs w:val="28"/>
        </w:rPr>
        <w:t>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</w:t>
      </w:r>
      <w:r w:rsidRPr="007A3F3C">
        <w:rPr>
          <w:sz w:val="28"/>
          <w:szCs w:val="28"/>
        </w:rPr>
        <w:t>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применимым указанные разъяснения в рассматривае</w:t>
      </w:r>
      <w:r w:rsidRPr="007A3F3C">
        <w:rPr>
          <w:sz w:val="28"/>
          <w:szCs w:val="28"/>
        </w:rPr>
        <w:t>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установленный срок не оплачен, мировым судьей не рас</w:t>
      </w:r>
      <w:r w:rsidRPr="007A3F3C">
        <w:rPr>
          <w:rFonts w:eastAsia="MS Mincho"/>
          <w:sz w:val="28"/>
          <w:szCs w:val="28"/>
        </w:rPr>
        <w:t>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sz w:val="28"/>
          <w:szCs w:val="28"/>
        </w:rPr>
        <w:t>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В соответствии </w:t>
      </w:r>
      <w:r w:rsidRPr="007A3F3C">
        <w:rPr>
          <w:sz w:val="28"/>
          <w:szCs w:val="28"/>
        </w:rPr>
        <w:t>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</w:t>
      </w:r>
      <w:r w:rsidRPr="007A3F3C">
        <w:rPr>
          <w:sz w:val="28"/>
          <w:szCs w:val="28"/>
        </w:rPr>
        <w:t>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</w:t>
      </w:r>
      <w:r w:rsidRPr="007A3F3C">
        <w:rPr>
          <w:sz w:val="28"/>
          <w:szCs w:val="28"/>
        </w:rPr>
        <w:t xml:space="preserve">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</w:t>
      </w:r>
      <w:r w:rsidRPr="007A3F3C">
        <w:rPr>
          <w:sz w:val="28"/>
          <w:szCs w:val="28"/>
        </w:rPr>
        <w:t xml:space="preserve">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</w:t>
      </w:r>
      <w:r w:rsidRPr="007A3F3C">
        <w:rPr>
          <w:rFonts w:eastAsia="MS Mincho"/>
          <w:sz w:val="28"/>
          <w:szCs w:val="28"/>
        </w:rPr>
        <w:t xml:space="preserve">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ходе судебного заседания </w:t>
      </w:r>
      <w:r w:rsidRPr="007A3F3C">
        <w:rPr>
          <w:rFonts w:eastAsia="MS Mincho"/>
          <w:sz w:val="28"/>
          <w:szCs w:val="28"/>
        </w:rPr>
        <w:t>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 ч. 2 ст. 2.1 КоАП РФ, юридическое лицо признае</w:t>
      </w:r>
      <w:r w:rsidRPr="007A3F3C">
        <w:rPr>
          <w:sz w:val="28"/>
          <w:szCs w:val="28"/>
        </w:rPr>
        <w:t>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</w:t>
      </w:r>
      <w:r w:rsidRPr="007A3F3C">
        <w:rPr>
          <w:sz w:val="28"/>
          <w:szCs w:val="28"/>
        </w:rPr>
        <w:t xml:space="preserve">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представлено доказательств совершения ООО «ЗСТК» д</w:t>
      </w:r>
      <w:r w:rsidRPr="007A3F3C">
        <w:rPr>
          <w:sz w:val="28"/>
          <w:szCs w:val="28"/>
        </w:rPr>
        <w:t>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 xml:space="preserve">Мировой судья считает, что исключительных обстоятельств, позволяющих нарушить установленный порядок оплаты штрафа не имелось. Не представлено доказательств форс-мажорных </w:t>
      </w:r>
      <w:r w:rsidRPr="007A3F3C">
        <w:rPr>
          <w:sz w:val="28"/>
          <w:szCs w:val="28"/>
        </w:rPr>
        <w:t>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организации деятельности, выполнении целей и задач ко</w:t>
      </w:r>
      <w:r w:rsidRPr="007A3F3C">
        <w:rPr>
          <w:sz w:val="28"/>
          <w:szCs w:val="28"/>
        </w:rPr>
        <w:t xml:space="preserve">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нарушение охраняемых общественных правоотношений в ст</w:t>
      </w:r>
      <w:r w:rsidRPr="007A3F3C">
        <w:rPr>
          <w:sz w:val="28"/>
          <w:szCs w:val="28"/>
        </w:rPr>
        <w:t xml:space="preserve">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</w:t>
      </w:r>
      <w:r w:rsidRPr="007A3F3C">
        <w:rPr>
          <w:sz w:val="28"/>
          <w:szCs w:val="28"/>
        </w:rPr>
        <w:t>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>Обстоятельств, смягчающих  и отягчающих административную ответствен</w:t>
      </w:r>
      <w:r w:rsidRPr="007A3F3C">
        <w:rPr>
          <w:rFonts w:eastAsia="MS Mincho"/>
          <w:sz w:val="28"/>
          <w:szCs w:val="28"/>
        </w:rPr>
        <w:t>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</w:t>
      </w:r>
      <w:r w:rsidRPr="007A3F3C">
        <w:rPr>
          <w:rFonts w:ascii="Times New Roman" w:eastAsia="MS Mincho" w:hAnsi="Times New Roman"/>
          <w:sz w:val="28"/>
          <w:szCs w:val="28"/>
        </w:rPr>
        <w:t>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ООО «ЗСТК» признать виновным в совершении административного правонарушения, предусмотренного ч. 1 ст. 20.25 КоАП РФ, </w:t>
      </w:r>
      <w:r w:rsidRPr="007A3F3C">
        <w:rPr>
          <w:rFonts w:eastAsia="MS Mincho"/>
          <w:sz w:val="28"/>
          <w:szCs w:val="28"/>
        </w:rPr>
        <w:t>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AC2C5A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AC2C5A">
        <w:rPr>
          <w:rFonts w:eastAsia="MS Mincho"/>
          <w:sz w:val="28"/>
          <w:szCs w:val="28"/>
        </w:rPr>
        <w:t>одна</w:t>
      </w:r>
      <w:r w:rsidR="00BB34DA">
        <w:rPr>
          <w:rFonts w:eastAsia="MS Mincho"/>
          <w:sz w:val="28"/>
          <w:szCs w:val="28"/>
        </w:rPr>
        <w:t xml:space="preserve"> тысяч</w:t>
      </w:r>
      <w:r w:rsidR="00AC2C5A">
        <w:rPr>
          <w:rFonts w:eastAsia="MS Mincho"/>
          <w:sz w:val="28"/>
          <w:szCs w:val="28"/>
        </w:rPr>
        <w:t>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округу – Югре (Департамент </w:t>
      </w:r>
      <w:r w:rsidRPr="007A3F3C">
        <w:rPr>
          <w:sz w:val="28"/>
          <w:szCs w:val="28"/>
        </w:rPr>
        <w:t>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</w:t>
      </w:r>
      <w:r w:rsidRPr="007A3F3C">
        <w:rPr>
          <w:sz w:val="28"/>
          <w:szCs w:val="28"/>
        </w:rPr>
        <w:t>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AC2C5A" w:rsidR="00AC2C5A">
        <w:rPr>
          <w:rFonts w:eastAsia="MS Mincho"/>
          <w:sz w:val="28"/>
          <w:szCs w:val="28"/>
        </w:rPr>
        <w:t>0412365400245006072420160</w:t>
      </w:r>
      <w:r w:rsidR="00AC2C5A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</w:t>
      </w:r>
      <w:r w:rsidRPr="007A3F3C">
        <w:rPr>
          <w:rFonts w:eastAsia="MS Mincho"/>
          <w:sz w:val="28"/>
          <w:szCs w:val="28"/>
        </w:rPr>
        <w:t xml:space="preserve">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должен быть уплачен лицом, привле</w:t>
      </w:r>
      <w:r w:rsidRPr="007A3F3C">
        <w:rPr>
          <w:sz w:val="28"/>
          <w:szCs w:val="28"/>
        </w:rPr>
        <w:t>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A3F3C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</w:t>
      </w:r>
      <w:r w:rsidRPr="007A3F3C">
        <w:rPr>
          <w:sz w:val="28"/>
          <w:szCs w:val="28"/>
        </w:rPr>
        <w:t>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</w:t>
      </w:r>
      <w:r w:rsidRPr="007A3F3C">
        <w:rPr>
          <w:sz w:val="28"/>
          <w:szCs w:val="28"/>
        </w:rPr>
        <w:t xml:space="preserve">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A52147" w:rsidRPr="007A3F3C" w:rsidP="00A52147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  <w:r w:rsidRPr="007A3F3C">
        <w:rPr>
          <w:rFonts w:eastAsia="MS Mincho"/>
          <w:sz w:val="28"/>
          <w:szCs w:val="28"/>
        </w:rPr>
        <w:tab/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2147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